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DC" w:rsidRDefault="003D73C4" w:rsidP="003237DC">
      <w:bookmarkStart w:id="0" w:name="_GoBack"/>
      <w:bookmarkEnd w:id="0"/>
      <w:r>
        <w:t>Образец оформления материалов доклада</w:t>
      </w:r>
    </w:p>
    <w:p w:rsidR="003D73C4" w:rsidRDefault="003D73C4" w:rsidP="003237DC"/>
    <w:p w:rsidR="003D73C4" w:rsidRDefault="003D73C4" w:rsidP="0061676D">
      <w:pPr>
        <w:jc w:val="center"/>
        <w:rPr>
          <w:b/>
          <w:sz w:val="32"/>
          <w:szCs w:val="32"/>
        </w:rPr>
      </w:pPr>
      <w:r w:rsidRPr="0061676D">
        <w:rPr>
          <w:b/>
          <w:sz w:val="32"/>
          <w:szCs w:val="32"/>
        </w:rPr>
        <w:t>НАЗВАНИЕ ДОКЛАДА</w:t>
      </w:r>
    </w:p>
    <w:p w:rsidR="0061676D" w:rsidRPr="0061676D" w:rsidRDefault="0061676D" w:rsidP="0061676D">
      <w:pPr>
        <w:jc w:val="center"/>
        <w:rPr>
          <w:b/>
          <w:sz w:val="32"/>
          <w:szCs w:val="32"/>
        </w:rPr>
      </w:pPr>
    </w:p>
    <w:p w:rsidR="003D73C4" w:rsidRDefault="003D73C4" w:rsidP="0061676D">
      <w:pPr>
        <w:jc w:val="center"/>
      </w:pPr>
      <w:r>
        <w:t>И.И. Иванов</w:t>
      </w:r>
      <w:proofErr w:type="gramStart"/>
      <w:r>
        <w:rPr>
          <w:vertAlign w:val="superscript"/>
        </w:rPr>
        <w:t>1</w:t>
      </w:r>
      <w:proofErr w:type="gramEnd"/>
      <w:r>
        <w:t>, П.П.Петров</w:t>
      </w:r>
      <w:r>
        <w:rPr>
          <w:vertAlign w:val="superscript"/>
        </w:rPr>
        <w:t>2</w:t>
      </w:r>
    </w:p>
    <w:p w:rsidR="0061676D" w:rsidRPr="0061676D" w:rsidRDefault="0061676D" w:rsidP="0061676D">
      <w:pPr>
        <w:jc w:val="center"/>
        <w:rPr>
          <w:sz w:val="12"/>
          <w:szCs w:val="12"/>
        </w:rPr>
      </w:pPr>
    </w:p>
    <w:p w:rsidR="003D73C4" w:rsidRDefault="003D73C4" w:rsidP="0061676D">
      <w:pPr>
        <w:jc w:val="center"/>
      </w:pPr>
      <w:r>
        <w:rPr>
          <w:vertAlign w:val="superscript"/>
        </w:rPr>
        <w:t>1</w:t>
      </w:r>
      <w:r>
        <w:t>Самарский государственный аэрокосмический университет им. академика С.П. Королёва (национально исследовательский университет)</w:t>
      </w:r>
      <w:r w:rsidR="00630B47">
        <w:t>,</w:t>
      </w:r>
    </w:p>
    <w:p w:rsidR="00630B47" w:rsidRPr="00B51ECC" w:rsidRDefault="00630B47" w:rsidP="0061676D">
      <w:pPr>
        <w:jc w:val="center"/>
        <w:rPr>
          <w:color w:val="000000"/>
          <w:shd w:val="clear" w:color="auto" w:fill="FFFFFF"/>
        </w:rPr>
      </w:pPr>
      <w:r>
        <w:rPr>
          <w:vertAlign w:val="superscript"/>
        </w:rPr>
        <w:t>2</w:t>
      </w:r>
      <w:r>
        <w:t>Уральский федеральный университет</w:t>
      </w:r>
      <w:r w:rsidRPr="00B51ECC">
        <w:rPr>
          <w:color w:val="000000"/>
          <w:shd w:val="clear" w:color="auto" w:fill="FFFFFF"/>
        </w:rPr>
        <w:t xml:space="preserve"> </w:t>
      </w:r>
      <w:r w:rsidRPr="00C42618">
        <w:t>имени </w:t>
      </w:r>
      <w:r>
        <w:t xml:space="preserve">первого Президента России </w:t>
      </w:r>
      <w:r w:rsidRPr="00C42618">
        <w:t>Б.Н. Ельцина</w:t>
      </w:r>
    </w:p>
    <w:p w:rsidR="003D73C4" w:rsidRDefault="003D73C4" w:rsidP="003237DC"/>
    <w:p w:rsidR="00630B47" w:rsidRPr="0061676D" w:rsidRDefault="00630B47" w:rsidP="002C494E">
      <w:pPr>
        <w:jc w:val="both"/>
        <w:rPr>
          <w:sz w:val="20"/>
          <w:szCs w:val="20"/>
        </w:rPr>
      </w:pPr>
      <w:r w:rsidRPr="0061676D">
        <w:rPr>
          <w:sz w:val="20"/>
          <w:szCs w:val="20"/>
        </w:rPr>
        <w:t>Текст аннотации. Текст аннотации. Текст аннотации. Текст аннотации. Текст аннотации. Текст аннотации. Текст аннотации. Текст аннотации. Текст аннотации.</w:t>
      </w:r>
    </w:p>
    <w:p w:rsidR="00630B47" w:rsidRDefault="00630B47" w:rsidP="003237DC"/>
    <w:p w:rsidR="00630B47" w:rsidRDefault="00630B47" w:rsidP="002C494E">
      <w:pPr>
        <w:ind w:firstLine="709"/>
        <w:jc w:val="both"/>
      </w:pPr>
      <w:r>
        <w:t>Текст доклада. 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</w:p>
    <w:p w:rsidR="00630B47" w:rsidRDefault="00837D01" w:rsidP="002C494E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543425" cy="952500"/>
            <wp:effectExtent l="0" t="0" r="9525" b="0"/>
            <wp:docPr id="5" name="Рисунок 5" descr="1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00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9" t="7373" r="2211" b="28112"/>
                    <a:stretch/>
                  </pic:blipFill>
                  <pic:spPr bwMode="auto">
                    <a:xfrm>
                      <a:off x="0" y="0"/>
                      <a:ext cx="4565963" cy="9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D01" w:rsidRPr="0061676D" w:rsidRDefault="00837D01" w:rsidP="0061676D">
      <w:pPr>
        <w:spacing w:before="120" w:after="120"/>
        <w:jc w:val="center"/>
        <w:rPr>
          <w:sz w:val="20"/>
          <w:szCs w:val="20"/>
        </w:rPr>
      </w:pPr>
      <w:r w:rsidRPr="0061676D">
        <w:rPr>
          <w:sz w:val="20"/>
          <w:szCs w:val="20"/>
        </w:rPr>
        <w:t xml:space="preserve">Рисунок 1 – </w:t>
      </w:r>
      <w:proofErr w:type="spellStart"/>
      <w:r w:rsidRPr="0061676D">
        <w:rPr>
          <w:sz w:val="20"/>
          <w:szCs w:val="20"/>
        </w:rPr>
        <w:t>Эйлеровы</w:t>
      </w:r>
      <w:proofErr w:type="spellEnd"/>
      <w:r w:rsidRPr="0061676D">
        <w:rPr>
          <w:sz w:val="20"/>
          <w:szCs w:val="20"/>
        </w:rPr>
        <w:t xml:space="preserve"> графы</w:t>
      </w:r>
    </w:p>
    <w:p w:rsidR="00630B47" w:rsidRDefault="00630B47" w:rsidP="0061676D">
      <w:pPr>
        <w:ind w:firstLine="709"/>
      </w:pP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</w:p>
    <w:p w:rsidR="00630B47" w:rsidRPr="002C494E" w:rsidRDefault="00630B47" w:rsidP="002C494E">
      <w:pPr>
        <w:spacing w:before="120" w:after="120"/>
        <w:rPr>
          <w:sz w:val="20"/>
          <w:szCs w:val="20"/>
        </w:rPr>
      </w:pPr>
      <w:r w:rsidRPr="002C494E">
        <w:rPr>
          <w:sz w:val="20"/>
          <w:szCs w:val="20"/>
        </w:rPr>
        <w:t>Таблица 2. Распределение самостоятельной работы студентов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2924"/>
        <w:gridCol w:w="2924"/>
      </w:tblGrid>
      <w:tr w:rsidR="00630B47" w:rsidRPr="000D79F0" w:rsidTr="00023AD3">
        <w:trPr>
          <w:trHeight w:val="320"/>
        </w:trPr>
        <w:tc>
          <w:tcPr>
            <w:tcW w:w="3791" w:type="dxa"/>
            <w:vMerge w:val="restart"/>
            <w:shd w:val="clear" w:color="auto" w:fill="auto"/>
          </w:tcPr>
          <w:p w:rsidR="00630B47" w:rsidRPr="000D79F0" w:rsidRDefault="00630B47" w:rsidP="000267B0">
            <w:pPr>
              <w:jc w:val="center"/>
            </w:pPr>
            <w:r w:rsidRPr="000D79F0">
              <w:t>Наименование</w:t>
            </w:r>
          </w:p>
        </w:tc>
        <w:tc>
          <w:tcPr>
            <w:tcW w:w="5848" w:type="dxa"/>
            <w:gridSpan w:val="2"/>
            <w:shd w:val="clear" w:color="auto" w:fill="auto"/>
          </w:tcPr>
          <w:p w:rsidR="00630B47" w:rsidRPr="000D79F0" w:rsidRDefault="00630B47" w:rsidP="000267B0">
            <w:pPr>
              <w:jc w:val="center"/>
            </w:pPr>
            <w:r w:rsidRPr="000D79F0">
              <w:t>Время выполнения</w:t>
            </w:r>
          </w:p>
        </w:tc>
      </w:tr>
      <w:tr w:rsidR="00630B47" w:rsidRPr="000D79F0" w:rsidTr="00023AD3">
        <w:trPr>
          <w:trHeight w:val="146"/>
        </w:trPr>
        <w:tc>
          <w:tcPr>
            <w:tcW w:w="3791" w:type="dxa"/>
            <w:vMerge/>
            <w:shd w:val="clear" w:color="auto" w:fill="auto"/>
          </w:tcPr>
          <w:p w:rsidR="00630B47" w:rsidRPr="000D79F0" w:rsidRDefault="00630B47" w:rsidP="00630B47"/>
        </w:tc>
        <w:tc>
          <w:tcPr>
            <w:tcW w:w="2924" w:type="dxa"/>
            <w:shd w:val="clear" w:color="auto" w:fill="auto"/>
          </w:tcPr>
          <w:p w:rsidR="00630B47" w:rsidRPr="000D79F0" w:rsidRDefault="00630B47" w:rsidP="000267B0">
            <w:pPr>
              <w:jc w:val="center"/>
            </w:pPr>
            <w:r w:rsidRPr="000D79F0">
              <w:t xml:space="preserve">без выполнения </w:t>
            </w:r>
            <w:r w:rsidR="000267B0">
              <w:t>дополнительного условия</w:t>
            </w:r>
          </w:p>
        </w:tc>
        <w:tc>
          <w:tcPr>
            <w:tcW w:w="2924" w:type="dxa"/>
            <w:shd w:val="clear" w:color="auto" w:fill="auto"/>
          </w:tcPr>
          <w:p w:rsidR="00630B47" w:rsidRPr="000D79F0" w:rsidRDefault="00630B47" w:rsidP="000267B0">
            <w:pPr>
              <w:jc w:val="center"/>
            </w:pPr>
            <w:r w:rsidRPr="000D79F0">
              <w:t xml:space="preserve">с выполнением </w:t>
            </w:r>
            <w:r w:rsidR="000267B0">
              <w:t>дополнительного условия</w:t>
            </w:r>
          </w:p>
        </w:tc>
      </w:tr>
      <w:tr w:rsidR="00630B47" w:rsidRPr="000D79F0" w:rsidTr="00023AD3">
        <w:trPr>
          <w:trHeight w:val="507"/>
        </w:trPr>
        <w:tc>
          <w:tcPr>
            <w:tcW w:w="3791" w:type="dxa"/>
            <w:shd w:val="clear" w:color="auto" w:fill="auto"/>
          </w:tcPr>
          <w:p w:rsidR="00630B47" w:rsidRPr="000D79F0" w:rsidRDefault="000267B0" w:rsidP="00630B47">
            <w:r>
              <w:t>Параметр 1</w:t>
            </w:r>
          </w:p>
        </w:tc>
        <w:tc>
          <w:tcPr>
            <w:tcW w:w="2924" w:type="dxa"/>
            <w:shd w:val="clear" w:color="auto" w:fill="auto"/>
          </w:tcPr>
          <w:p w:rsidR="00630B47" w:rsidRPr="000D79F0" w:rsidRDefault="00630B47" w:rsidP="00837D01">
            <w:pPr>
              <w:jc w:val="center"/>
            </w:pPr>
            <w:r w:rsidRPr="000D79F0">
              <w:t>20%</w:t>
            </w:r>
          </w:p>
        </w:tc>
        <w:tc>
          <w:tcPr>
            <w:tcW w:w="2924" w:type="dxa"/>
            <w:shd w:val="clear" w:color="auto" w:fill="auto"/>
          </w:tcPr>
          <w:p w:rsidR="00630B47" w:rsidRPr="000D79F0" w:rsidRDefault="00630B47" w:rsidP="00837D01">
            <w:pPr>
              <w:jc w:val="center"/>
            </w:pPr>
            <w:r w:rsidRPr="000D79F0">
              <w:t>20%</w:t>
            </w:r>
          </w:p>
        </w:tc>
      </w:tr>
      <w:tr w:rsidR="00630B47" w:rsidRPr="000D79F0" w:rsidTr="00023AD3">
        <w:trPr>
          <w:trHeight w:val="507"/>
        </w:trPr>
        <w:tc>
          <w:tcPr>
            <w:tcW w:w="3791" w:type="dxa"/>
            <w:shd w:val="clear" w:color="auto" w:fill="auto"/>
          </w:tcPr>
          <w:p w:rsidR="00630B47" w:rsidRPr="000D79F0" w:rsidRDefault="000267B0" w:rsidP="00630B47">
            <w:r>
              <w:t>Параметр 2</w:t>
            </w:r>
          </w:p>
        </w:tc>
        <w:tc>
          <w:tcPr>
            <w:tcW w:w="2924" w:type="dxa"/>
            <w:shd w:val="clear" w:color="auto" w:fill="auto"/>
          </w:tcPr>
          <w:p w:rsidR="00630B47" w:rsidRPr="000D79F0" w:rsidRDefault="00630B47" w:rsidP="00837D01">
            <w:pPr>
              <w:jc w:val="center"/>
            </w:pPr>
            <w:r w:rsidRPr="000D79F0">
              <w:t>50%</w:t>
            </w:r>
          </w:p>
        </w:tc>
        <w:tc>
          <w:tcPr>
            <w:tcW w:w="2924" w:type="dxa"/>
            <w:shd w:val="clear" w:color="auto" w:fill="auto"/>
          </w:tcPr>
          <w:p w:rsidR="00630B47" w:rsidRPr="000D79F0" w:rsidRDefault="00630B47" w:rsidP="00837D01">
            <w:pPr>
              <w:jc w:val="center"/>
            </w:pPr>
            <w:r w:rsidRPr="000D79F0">
              <w:t>30%</w:t>
            </w:r>
          </w:p>
        </w:tc>
      </w:tr>
      <w:tr w:rsidR="00630B47" w:rsidRPr="000D79F0" w:rsidTr="00023AD3">
        <w:trPr>
          <w:trHeight w:val="507"/>
        </w:trPr>
        <w:tc>
          <w:tcPr>
            <w:tcW w:w="3791" w:type="dxa"/>
            <w:shd w:val="clear" w:color="auto" w:fill="auto"/>
          </w:tcPr>
          <w:p w:rsidR="00630B47" w:rsidRPr="000D79F0" w:rsidRDefault="000267B0" w:rsidP="000267B0">
            <w:r>
              <w:t>Параметр 3</w:t>
            </w:r>
          </w:p>
        </w:tc>
        <w:tc>
          <w:tcPr>
            <w:tcW w:w="2924" w:type="dxa"/>
            <w:shd w:val="clear" w:color="auto" w:fill="auto"/>
          </w:tcPr>
          <w:p w:rsidR="00630B47" w:rsidRPr="000D79F0" w:rsidRDefault="00630B47" w:rsidP="00837D01">
            <w:pPr>
              <w:jc w:val="center"/>
            </w:pPr>
            <w:r w:rsidRPr="000D79F0">
              <w:t>–</w:t>
            </w:r>
          </w:p>
        </w:tc>
        <w:tc>
          <w:tcPr>
            <w:tcW w:w="2924" w:type="dxa"/>
            <w:shd w:val="clear" w:color="auto" w:fill="auto"/>
          </w:tcPr>
          <w:p w:rsidR="00630B47" w:rsidRPr="00630B47" w:rsidRDefault="00630B47" w:rsidP="00837D01">
            <w:pPr>
              <w:jc w:val="center"/>
            </w:pPr>
            <w:r w:rsidRPr="000D79F0">
              <w:t>20%</w:t>
            </w:r>
            <w:r w:rsidRPr="00630B47">
              <w:t>*</w:t>
            </w:r>
          </w:p>
        </w:tc>
      </w:tr>
      <w:tr w:rsidR="00630B47" w:rsidRPr="000D79F0" w:rsidTr="00023AD3">
        <w:trPr>
          <w:trHeight w:val="507"/>
        </w:trPr>
        <w:tc>
          <w:tcPr>
            <w:tcW w:w="3791" w:type="dxa"/>
            <w:shd w:val="clear" w:color="auto" w:fill="auto"/>
          </w:tcPr>
          <w:p w:rsidR="00630B47" w:rsidRPr="000D79F0" w:rsidRDefault="000267B0" w:rsidP="000267B0">
            <w:r>
              <w:t>Параметр 4</w:t>
            </w:r>
          </w:p>
        </w:tc>
        <w:tc>
          <w:tcPr>
            <w:tcW w:w="2924" w:type="dxa"/>
            <w:shd w:val="clear" w:color="auto" w:fill="auto"/>
          </w:tcPr>
          <w:p w:rsidR="00630B47" w:rsidRPr="000D79F0" w:rsidRDefault="00630B47" w:rsidP="00837D01">
            <w:pPr>
              <w:jc w:val="center"/>
            </w:pPr>
            <w:r w:rsidRPr="000D79F0">
              <w:t>20%</w:t>
            </w:r>
          </w:p>
        </w:tc>
        <w:tc>
          <w:tcPr>
            <w:tcW w:w="2924" w:type="dxa"/>
            <w:shd w:val="clear" w:color="auto" w:fill="auto"/>
          </w:tcPr>
          <w:p w:rsidR="00630B47" w:rsidRPr="000D79F0" w:rsidRDefault="00630B47" w:rsidP="00837D01">
            <w:pPr>
              <w:jc w:val="center"/>
            </w:pPr>
            <w:r w:rsidRPr="000D79F0">
              <w:t>20%</w:t>
            </w:r>
          </w:p>
        </w:tc>
      </w:tr>
    </w:tbl>
    <w:p w:rsidR="002C494E" w:rsidRDefault="002C494E" w:rsidP="002C494E">
      <w:pPr>
        <w:ind w:firstLine="709"/>
      </w:pP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  <w:r w:rsidRPr="00630B47">
        <w:t xml:space="preserve"> </w:t>
      </w:r>
      <w:r>
        <w:t>Текст доклада.</w:t>
      </w:r>
    </w:p>
    <w:p w:rsidR="00023AD3" w:rsidRPr="0034142B" w:rsidRDefault="00023AD3" w:rsidP="0061676D">
      <w:pPr>
        <w:ind w:firstLine="709"/>
        <w:jc w:val="both"/>
        <w:rPr>
          <w:b/>
        </w:rPr>
      </w:pPr>
    </w:p>
    <w:p w:rsidR="0061676D" w:rsidRPr="0034142B" w:rsidRDefault="0061676D" w:rsidP="0061676D">
      <w:pPr>
        <w:ind w:firstLine="709"/>
        <w:jc w:val="both"/>
        <w:rPr>
          <w:b/>
          <w:sz w:val="20"/>
          <w:szCs w:val="20"/>
        </w:rPr>
      </w:pPr>
      <w:r w:rsidRPr="0034142B">
        <w:rPr>
          <w:b/>
          <w:sz w:val="20"/>
          <w:szCs w:val="20"/>
        </w:rPr>
        <w:t>Литература</w:t>
      </w:r>
    </w:p>
    <w:p w:rsidR="0061676D" w:rsidRPr="0034142B" w:rsidRDefault="00693821" w:rsidP="0061676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="0061676D" w:rsidRPr="0034142B">
        <w:rPr>
          <w:sz w:val="20"/>
          <w:szCs w:val="20"/>
        </w:rPr>
        <w:t>Программа стратегического развития Университета на период до 2015 года</w:t>
      </w:r>
      <w:r w:rsidR="0034142B">
        <w:rPr>
          <w:sz w:val="20"/>
          <w:szCs w:val="20"/>
        </w:rPr>
        <w:t xml:space="preserve"> /</w:t>
      </w:r>
      <w:r w:rsidR="0061676D" w:rsidRPr="0034142B">
        <w:rPr>
          <w:sz w:val="20"/>
          <w:szCs w:val="20"/>
        </w:rPr>
        <w:t>http://www.ssau.ru/info/official_docs/program_ssau/program/</w:t>
      </w:r>
    </w:p>
    <w:p w:rsidR="0061676D" w:rsidRPr="0034142B" w:rsidRDefault="0061676D" w:rsidP="0061676D">
      <w:pPr>
        <w:ind w:firstLine="709"/>
        <w:jc w:val="both"/>
        <w:rPr>
          <w:sz w:val="20"/>
          <w:szCs w:val="20"/>
        </w:rPr>
      </w:pPr>
      <w:r w:rsidRPr="0034142B">
        <w:rPr>
          <w:sz w:val="20"/>
          <w:szCs w:val="20"/>
        </w:rPr>
        <w:t xml:space="preserve">2. </w:t>
      </w:r>
      <w:r w:rsidR="002C494E" w:rsidRPr="0034142B">
        <w:rPr>
          <w:sz w:val="20"/>
          <w:szCs w:val="20"/>
        </w:rPr>
        <w:t>Сидоров</w:t>
      </w:r>
      <w:r w:rsidRPr="0034142B">
        <w:rPr>
          <w:sz w:val="20"/>
          <w:szCs w:val="20"/>
        </w:rPr>
        <w:t xml:space="preserve"> </w:t>
      </w:r>
      <w:r w:rsidR="002C494E" w:rsidRPr="0034142B">
        <w:rPr>
          <w:sz w:val="20"/>
          <w:szCs w:val="20"/>
        </w:rPr>
        <w:t>С</w:t>
      </w:r>
      <w:r w:rsidRPr="0034142B">
        <w:rPr>
          <w:sz w:val="20"/>
          <w:szCs w:val="20"/>
        </w:rPr>
        <w:t>.И. Разработка новой образовательной технологии на основе наукоемкой</w:t>
      </w:r>
      <w:r w:rsidR="002C494E" w:rsidRPr="0034142B">
        <w:rPr>
          <w:sz w:val="20"/>
          <w:szCs w:val="20"/>
        </w:rPr>
        <w:t xml:space="preserve"> модернизации учебного процесса</w:t>
      </w:r>
      <w:r w:rsidRPr="0034142B">
        <w:rPr>
          <w:sz w:val="20"/>
          <w:szCs w:val="20"/>
        </w:rPr>
        <w:t xml:space="preserve">// Материалы докладов </w:t>
      </w:r>
      <w:r w:rsidR="002C494E" w:rsidRPr="0034142B">
        <w:rPr>
          <w:sz w:val="20"/>
          <w:szCs w:val="20"/>
        </w:rPr>
        <w:t>научно практической конференции</w:t>
      </w:r>
      <w:r w:rsidRPr="0034142B">
        <w:rPr>
          <w:sz w:val="20"/>
          <w:szCs w:val="20"/>
        </w:rPr>
        <w:t xml:space="preserve"> – Самара: СГАУ, 2012. </w:t>
      </w:r>
      <w:r w:rsidRPr="0034142B">
        <w:rPr>
          <w:sz w:val="20"/>
          <w:szCs w:val="20"/>
          <w:lang w:val="en-US"/>
        </w:rPr>
        <w:t>C</w:t>
      </w:r>
      <w:r w:rsidRPr="0034142B">
        <w:rPr>
          <w:sz w:val="20"/>
          <w:szCs w:val="20"/>
        </w:rPr>
        <w:t>82.</w:t>
      </w:r>
    </w:p>
    <w:sectPr w:rsidR="0061676D" w:rsidRPr="0034142B" w:rsidSect="00ED6F0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37DC"/>
    <w:rsid w:val="00012E05"/>
    <w:rsid w:val="00013822"/>
    <w:rsid w:val="00023AD3"/>
    <w:rsid w:val="000267B0"/>
    <w:rsid w:val="00044334"/>
    <w:rsid w:val="00077063"/>
    <w:rsid w:val="00085CEE"/>
    <w:rsid w:val="00093BE3"/>
    <w:rsid w:val="000E05D3"/>
    <w:rsid w:val="000F0A9F"/>
    <w:rsid w:val="0010067A"/>
    <w:rsid w:val="00103CEF"/>
    <w:rsid w:val="00110C61"/>
    <w:rsid w:val="00125820"/>
    <w:rsid w:val="00136BB3"/>
    <w:rsid w:val="00151141"/>
    <w:rsid w:val="00160F63"/>
    <w:rsid w:val="0016705B"/>
    <w:rsid w:val="00183C1C"/>
    <w:rsid w:val="001860EE"/>
    <w:rsid w:val="001B4C0C"/>
    <w:rsid w:val="001C32DE"/>
    <w:rsid w:val="001D410C"/>
    <w:rsid w:val="001F21B4"/>
    <w:rsid w:val="00240F88"/>
    <w:rsid w:val="00267D1A"/>
    <w:rsid w:val="00270295"/>
    <w:rsid w:val="002809B8"/>
    <w:rsid w:val="00281476"/>
    <w:rsid w:val="002873DF"/>
    <w:rsid w:val="00296451"/>
    <w:rsid w:val="00297FB4"/>
    <w:rsid w:val="002A1125"/>
    <w:rsid w:val="002A3F7E"/>
    <w:rsid w:val="002C494E"/>
    <w:rsid w:val="002F2615"/>
    <w:rsid w:val="003237DC"/>
    <w:rsid w:val="00333ACB"/>
    <w:rsid w:val="0034142B"/>
    <w:rsid w:val="00345D6E"/>
    <w:rsid w:val="0035169C"/>
    <w:rsid w:val="003806E9"/>
    <w:rsid w:val="0038186B"/>
    <w:rsid w:val="003846A5"/>
    <w:rsid w:val="0039478D"/>
    <w:rsid w:val="003A3F53"/>
    <w:rsid w:val="003D4DCC"/>
    <w:rsid w:val="003D64CB"/>
    <w:rsid w:val="003D6FB4"/>
    <w:rsid w:val="003D73C4"/>
    <w:rsid w:val="003E0ACA"/>
    <w:rsid w:val="00427F46"/>
    <w:rsid w:val="00455888"/>
    <w:rsid w:val="004761B6"/>
    <w:rsid w:val="004833BF"/>
    <w:rsid w:val="00487B79"/>
    <w:rsid w:val="00494BCB"/>
    <w:rsid w:val="00496F28"/>
    <w:rsid w:val="004B49E6"/>
    <w:rsid w:val="004F09D3"/>
    <w:rsid w:val="00502EFA"/>
    <w:rsid w:val="00534244"/>
    <w:rsid w:val="005574FA"/>
    <w:rsid w:val="00571EA0"/>
    <w:rsid w:val="005841E5"/>
    <w:rsid w:val="005B7C38"/>
    <w:rsid w:val="005D5533"/>
    <w:rsid w:val="005E4102"/>
    <w:rsid w:val="005E6278"/>
    <w:rsid w:val="00603AA5"/>
    <w:rsid w:val="00606EF6"/>
    <w:rsid w:val="006151D3"/>
    <w:rsid w:val="0061676D"/>
    <w:rsid w:val="00630B47"/>
    <w:rsid w:val="0069001A"/>
    <w:rsid w:val="00691D9D"/>
    <w:rsid w:val="00693821"/>
    <w:rsid w:val="006A10C0"/>
    <w:rsid w:val="006A18AD"/>
    <w:rsid w:val="006C219F"/>
    <w:rsid w:val="006D24A6"/>
    <w:rsid w:val="006D6334"/>
    <w:rsid w:val="006F5737"/>
    <w:rsid w:val="0070792A"/>
    <w:rsid w:val="00713613"/>
    <w:rsid w:val="00717CB6"/>
    <w:rsid w:val="00723660"/>
    <w:rsid w:val="0073004B"/>
    <w:rsid w:val="00776F00"/>
    <w:rsid w:val="007861B1"/>
    <w:rsid w:val="00787883"/>
    <w:rsid w:val="007935A8"/>
    <w:rsid w:val="007D47AA"/>
    <w:rsid w:val="00815766"/>
    <w:rsid w:val="00823ACC"/>
    <w:rsid w:val="00837D01"/>
    <w:rsid w:val="008525DE"/>
    <w:rsid w:val="00865F19"/>
    <w:rsid w:val="008813A5"/>
    <w:rsid w:val="008934E1"/>
    <w:rsid w:val="008A1669"/>
    <w:rsid w:val="008B30D8"/>
    <w:rsid w:val="008D7CD6"/>
    <w:rsid w:val="009133B8"/>
    <w:rsid w:val="00935420"/>
    <w:rsid w:val="00987065"/>
    <w:rsid w:val="009C3AB0"/>
    <w:rsid w:val="009D0CA8"/>
    <w:rsid w:val="009E0A14"/>
    <w:rsid w:val="009F643C"/>
    <w:rsid w:val="00A2572D"/>
    <w:rsid w:val="00A5406F"/>
    <w:rsid w:val="00A54F9E"/>
    <w:rsid w:val="00A61582"/>
    <w:rsid w:val="00A67687"/>
    <w:rsid w:val="00A829D5"/>
    <w:rsid w:val="00A94E15"/>
    <w:rsid w:val="00AD2995"/>
    <w:rsid w:val="00AD4C4D"/>
    <w:rsid w:val="00AD76FC"/>
    <w:rsid w:val="00AE2E90"/>
    <w:rsid w:val="00AE589A"/>
    <w:rsid w:val="00AE667B"/>
    <w:rsid w:val="00B037A1"/>
    <w:rsid w:val="00B045C1"/>
    <w:rsid w:val="00B45840"/>
    <w:rsid w:val="00B76A97"/>
    <w:rsid w:val="00B838E7"/>
    <w:rsid w:val="00BA05BF"/>
    <w:rsid w:val="00BB37EC"/>
    <w:rsid w:val="00BD7411"/>
    <w:rsid w:val="00BE15B0"/>
    <w:rsid w:val="00BE2094"/>
    <w:rsid w:val="00BE5565"/>
    <w:rsid w:val="00C0089C"/>
    <w:rsid w:val="00C02998"/>
    <w:rsid w:val="00C04F2E"/>
    <w:rsid w:val="00C26EF3"/>
    <w:rsid w:val="00C32D6E"/>
    <w:rsid w:val="00C4023C"/>
    <w:rsid w:val="00C409AC"/>
    <w:rsid w:val="00C42D54"/>
    <w:rsid w:val="00C436BF"/>
    <w:rsid w:val="00C65518"/>
    <w:rsid w:val="00C8074F"/>
    <w:rsid w:val="00C82E0F"/>
    <w:rsid w:val="00C87364"/>
    <w:rsid w:val="00CC3B77"/>
    <w:rsid w:val="00CD1108"/>
    <w:rsid w:val="00CF6CC9"/>
    <w:rsid w:val="00CF7C54"/>
    <w:rsid w:val="00D124FD"/>
    <w:rsid w:val="00D576E3"/>
    <w:rsid w:val="00D70394"/>
    <w:rsid w:val="00D816BE"/>
    <w:rsid w:val="00DC1B96"/>
    <w:rsid w:val="00DD3124"/>
    <w:rsid w:val="00E02191"/>
    <w:rsid w:val="00E06632"/>
    <w:rsid w:val="00E0727A"/>
    <w:rsid w:val="00E107C4"/>
    <w:rsid w:val="00E14A7C"/>
    <w:rsid w:val="00E26584"/>
    <w:rsid w:val="00E32C39"/>
    <w:rsid w:val="00E4564E"/>
    <w:rsid w:val="00E53239"/>
    <w:rsid w:val="00E56674"/>
    <w:rsid w:val="00E66CB8"/>
    <w:rsid w:val="00E81C45"/>
    <w:rsid w:val="00E85BBF"/>
    <w:rsid w:val="00EA7A0A"/>
    <w:rsid w:val="00EB1498"/>
    <w:rsid w:val="00EB7B84"/>
    <w:rsid w:val="00EC4B11"/>
    <w:rsid w:val="00ED6F00"/>
    <w:rsid w:val="00F412D7"/>
    <w:rsid w:val="00F639C4"/>
    <w:rsid w:val="00F776E1"/>
    <w:rsid w:val="00F85062"/>
    <w:rsid w:val="00F93ADF"/>
    <w:rsid w:val="00FA1EA7"/>
    <w:rsid w:val="00FB44F4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F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7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7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7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Додонов</dc:creator>
  <cp:lastModifiedBy>Додонов</cp:lastModifiedBy>
  <cp:revision>3</cp:revision>
  <dcterms:created xsi:type="dcterms:W3CDTF">2015-05-05T11:58:00Z</dcterms:created>
  <dcterms:modified xsi:type="dcterms:W3CDTF">2015-05-05T13:03:00Z</dcterms:modified>
</cp:coreProperties>
</file>